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0E" w:rsidRPr="00647B0E" w:rsidRDefault="00647B0E">
      <w:pPr>
        <w:rPr>
          <w:rFonts w:ascii="Arial Narrow" w:hAnsi="Arial Narrow"/>
          <w:sz w:val="32"/>
          <w:szCs w:val="32"/>
        </w:rPr>
      </w:pPr>
      <w:r w:rsidRPr="00647B0E">
        <w:rPr>
          <w:rFonts w:ascii="Arial Narrow" w:hAnsi="Arial Narrow"/>
          <w:sz w:val="32"/>
          <w:szCs w:val="32"/>
        </w:rPr>
        <w:t xml:space="preserve">Расчет материалов </w:t>
      </w:r>
      <w:r w:rsidRPr="00647B0E">
        <w:rPr>
          <w:rFonts w:ascii="Arial Narrow" w:hAnsi="Arial Narrow"/>
          <w:sz w:val="32"/>
          <w:szCs w:val="32"/>
          <w:lang w:val="en-US"/>
        </w:rPr>
        <w:t>D</w:t>
      </w:r>
      <w:r w:rsidRPr="00647B0E">
        <w:rPr>
          <w:rFonts w:ascii="Arial Narrow" w:hAnsi="Arial Narrow"/>
          <w:sz w:val="32"/>
          <w:szCs w:val="32"/>
        </w:rPr>
        <w:t>-088</w:t>
      </w:r>
    </w:p>
    <w:p w:rsidR="00463FF4" w:rsidRPr="00647B0E" w:rsidRDefault="001C19B0">
      <w:pPr>
        <w:rPr>
          <w:rFonts w:ascii="Arial Narrow" w:hAnsi="Arial Narrow"/>
          <w:sz w:val="28"/>
          <w:szCs w:val="28"/>
          <w:vertAlign w:val="superscript"/>
        </w:rPr>
      </w:pPr>
      <w:r w:rsidRPr="00647B0E">
        <w:rPr>
          <w:rFonts w:ascii="Arial Narrow" w:hAnsi="Arial Narrow"/>
          <w:sz w:val="28"/>
          <w:szCs w:val="28"/>
        </w:rPr>
        <w:t xml:space="preserve">1) </w:t>
      </w:r>
      <w:r w:rsidR="00647B0E" w:rsidRPr="00647B0E">
        <w:rPr>
          <w:rFonts w:ascii="Arial Narrow" w:hAnsi="Arial Narrow"/>
          <w:sz w:val="28"/>
          <w:szCs w:val="28"/>
        </w:rPr>
        <w:t>Фундамент (глубина 1,5</w:t>
      </w:r>
      <w:r w:rsidR="00EB6555" w:rsidRPr="00647B0E">
        <w:rPr>
          <w:rFonts w:ascii="Arial Narrow" w:hAnsi="Arial Narrow"/>
          <w:sz w:val="28"/>
          <w:szCs w:val="28"/>
        </w:rPr>
        <w:t xml:space="preserve"> м)</w:t>
      </w:r>
      <w:r w:rsidRPr="00647B0E">
        <w:rPr>
          <w:rFonts w:ascii="Arial Narrow" w:hAnsi="Arial Narrow"/>
          <w:sz w:val="28"/>
          <w:szCs w:val="28"/>
        </w:rPr>
        <w:t xml:space="preserve">  - 54,9 м</w:t>
      </w:r>
      <w:r w:rsidRPr="00647B0E">
        <w:rPr>
          <w:rFonts w:ascii="Arial Narrow" w:hAnsi="Arial Narrow"/>
          <w:sz w:val="28"/>
          <w:szCs w:val="28"/>
          <w:vertAlign w:val="superscript"/>
        </w:rPr>
        <w:t>3</w:t>
      </w:r>
    </w:p>
    <w:p w:rsidR="001C19B0" w:rsidRPr="00647B0E" w:rsidRDefault="00647B0E">
      <w:pPr>
        <w:rPr>
          <w:rFonts w:ascii="Arial Narrow" w:hAnsi="Arial Narrow"/>
          <w:sz w:val="28"/>
          <w:szCs w:val="28"/>
          <w:vertAlign w:val="superscript"/>
        </w:rPr>
      </w:pPr>
      <w:r>
        <w:rPr>
          <w:rFonts w:ascii="Arial Narrow" w:hAnsi="Arial Narrow"/>
          <w:sz w:val="28"/>
          <w:szCs w:val="28"/>
        </w:rPr>
        <w:t>2</w:t>
      </w:r>
      <w:r w:rsidR="001C19B0" w:rsidRPr="00647B0E">
        <w:rPr>
          <w:rFonts w:ascii="Arial Narrow" w:hAnsi="Arial Narrow"/>
          <w:sz w:val="28"/>
          <w:szCs w:val="28"/>
        </w:rPr>
        <w:t xml:space="preserve">) Стены:  -толщина 400 мм -  </w:t>
      </w:r>
      <w:r w:rsidR="00EB6555" w:rsidRPr="00647B0E">
        <w:rPr>
          <w:rFonts w:ascii="Arial Narrow" w:hAnsi="Arial Narrow"/>
          <w:sz w:val="28"/>
          <w:szCs w:val="28"/>
        </w:rPr>
        <w:t>116</w:t>
      </w:r>
      <w:r w:rsidR="001C19B0" w:rsidRPr="00647B0E">
        <w:rPr>
          <w:rFonts w:ascii="Arial Narrow" w:hAnsi="Arial Narrow"/>
          <w:sz w:val="28"/>
          <w:szCs w:val="28"/>
        </w:rPr>
        <w:t>,</w:t>
      </w:r>
      <w:r w:rsidR="00EB6555" w:rsidRPr="00647B0E">
        <w:rPr>
          <w:rFonts w:ascii="Arial Narrow" w:hAnsi="Arial Narrow"/>
          <w:sz w:val="28"/>
          <w:szCs w:val="28"/>
        </w:rPr>
        <w:t>54</w:t>
      </w:r>
      <w:r w:rsidR="001C19B0" w:rsidRPr="00647B0E">
        <w:rPr>
          <w:rFonts w:ascii="Arial Narrow" w:hAnsi="Arial Narrow"/>
          <w:sz w:val="28"/>
          <w:szCs w:val="28"/>
        </w:rPr>
        <w:t xml:space="preserve"> м</w:t>
      </w:r>
      <w:r w:rsidR="001C19B0" w:rsidRPr="00647B0E">
        <w:rPr>
          <w:rFonts w:ascii="Arial Narrow" w:hAnsi="Arial Narrow"/>
          <w:sz w:val="28"/>
          <w:szCs w:val="28"/>
          <w:vertAlign w:val="superscript"/>
        </w:rPr>
        <w:t>3</w:t>
      </w:r>
    </w:p>
    <w:p w:rsidR="001C19B0" w:rsidRPr="00647B0E" w:rsidRDefault="001C19B0">
      <w:pPr>
        <w:rPr>
          <w:rFonts w:ascii="Arial Narrow" w:hAnsi="Arial Narrow"/>
          <w:sz w:val="28"/>
          <w:szCs w:val="28"/>
        </w:rPr>
      </w:pPr>
      <w:r w:rsidRPr="00647B0E">
        <w:rPr>
          <w:rFonts w:ascii="Arial Narrow" w:hAnsi="Arial Narrow"/>
          <w:sz w:val="28"/>
          <w:szCs w:val="28"/>
        </w:rPr>
        <w:t xml:space="preserve">                 - толщина 200 мм - 20,66 м</w:t>
      </w:r>
      <w:r w:rsidRPr="00647B0E">
        <w:rPr>
          <w:rFonts w:ascii="Arial Narrow" w:hAnsi="Arial Narrow"/>
          <w:sz w:val="28"/>
          <w:szCs w:val="28"/>
          <w:vertAlign w:val="superscript"/>
        </w:rPr>
        <w:t>3</w:t>
      </w:r>
    </w:p>
    <w:p w:rsidR="001C19B0" w:rsidRPr="00647B0E" w:rsidRDefault="001C19B0">
      <w:pPr>
        <w:rPr>
          <w:rFonts w:ascii="Arial Narrow" w:hAnsi="Arial Narrow"/>
          <w:sz w:val="28"/>
          <w:szCs w:val="28"/>
        </w:rPr>
      </w:pPr>
      <w:r w:rsidRPr="00647B0E">
        <w:rPr>
          <w:rFonts w:ascii="Arial Narrow" w:hAnsi="Arial Narrow"/>
          <w:sz w:val="28"/>
          <w:szCs w:val="28"/>
        </w:rPr>
        <w:t xml:space="preserve">                 - толщина 100 мм - 3,58 м</w:t>
      </w:r>
      <w:r w:rsidRPr="00647B0E">
        <w:rPr>
          <w:rFonts w:ascii="Arial Narrow" w:hAnsi="Arial Narrow"/>
          <w:sz w:val="28"/>
          <w:szCs w:val="28"/>
          <w:vertAlign w:val="superscript"/>
        </w:rPr>
        <w:t>3</w:t>
      </w:r>
      <w:r w:rsidRPr="00647B0E">
        <w:rPr>
          <w:rFonts w:ascii="Arial Narrow" w:hAnsi="Arial Narrow"/>
          <w:sz w:val="28"/>
          <w:szCs w:val="28"/>
        </w:rPr>
        <w:t xml:space="preserve"> </w:t>
      </w:r>
    </w:p>
    <w:p w:rsidR="00EB6555" w:rsidRPr="00647B0E" w:rsidRDefault="001C19B0">
      <w:pPr>
        <w:rPr>
          <w:rFonts w:ascii="Arial Narrow" w:hAnsi="Arial Narrow"/>
          <w:sz w:val="28"/>
          <w:szCs w:val="28"/>
        </w:rPr>
      </w:pPr>
      <w:r w:rsidRPr="00647B0E">
        <w:rPr>
          <w:rFonts w:ascii="Arial Narrow" w:hAnsi="Arial Narrow"/>
          <w:sz w:val="28"/>
          <w:szCs w:val="28"/>
        </w:rPr>
        <w:t xml:space="preserve">                 - цоколь  -  </w:t>
      </w:r>
      <w:r w:rsidR="00EB6555" w:rsidRPr="00647B0E">
        <w:rPr>
          <w:rFonts w:ascii="Arial Narrow" w:hAnsi="Arial Narrow"/>
          <w:sz w:val="28"/>
          <w:szCs w:val="28"/>
        </w:rPr>
        <w:t>21</w:t>
      </w:r>
      <w:r w:rsidRPr="00647B0E">
        <w:rPr>
          <w:rFonts w:ascii="Arial Narrow" w:hAnsi="Arial Narrow"/>
          <w:sz w:val="28"/>
          <w:szCs w:val="28"/>
        </w:rPr>
        <w:t>,</w:t>
      </w:r>
      <w:r w:rsidR="00EB6555" w:rsidRPr="00647B0E">
        <w:rPr>
          <w:rFonts w:ascii="Arial Narrow" w:hAnsi="Arial Narrow"/>
          <w:sz w:val="28"/>
          <w:szCs w:val="28"/>
        </w:rPr>
        <w:t>96</w:t>
      </w:r>
      <w:r w:rsidRPr="00647B0E">
        <w:rPr>
          <w:rFonts w:ascii="Arial Narrow" w:hAnsi="Arial Narrow"/>
          <w:sz w:val="28"/>
          <w:szCs w:val="28"/>
        </w:rPr>
        <w:t xml:space="preserve"> м</w:t>
      </w:r>
      <w:r w:rsidR="00647B0E">
        <w:rPr>
          <w:rFonts w:ascii="Arial Narrow" w:hAnsi="Arial Narrow"/>
          <w:sz w:val="28"/>
          <w:szCs w:val="28"/>
          <w:vertAlign w:val="superscript"/>
        </w:rPr>
        <w:t>3</w:t>
      </w:r>
    </w:p>
    <w:p w:rsidR="001C19B0" w:rsidRPr="00647B0E" w:rsidRDefault="00647B0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="001C19B0" w:rsidRPr="00647B0E">
        <w:rPr>
          <w:rFonts w:ascii="Arial Narrow" w:hAnsi="Arial Narrow"/>
          <w:sz w:val="28"/>
          <w:szCs w:val="28"/>
        </w:rPr>
        <w:t>) Площадь кровли - 252,61 м</w:t>
      </w:r>
      <w:r w:rsidR="001C19B0" w:rsidRPr="00647B0E">
        <w:rPr>
          <w:rFonts w:ascii="Arial Narrow" w:hAnsi="Arial Narrow"/>
          <w:sz w:val="28"/>
          <w:szCs w:val="28"/>
          <w:vertAlign w:val="superscript"/>
        </w:rPr>
        <w:t>2</w:t>
      </w:r>
    </w:p>
    <w:p w:rsidR="00EB6555" w:rsidRPr="00647B0E" w:rsidRDefault="00647B0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r w:rsidR="00EB6555" w:rsidRPr="00647B0E">
        <w:rPr>
          <w:rFonts w:ascii="Arial Narrow" w:hAnsi="Arial Narrow"/>
          <w:sz w:val="28"/>
          <w:szCs w:val="28"/>
        </w:rPr>
        <w:t>) Колонны -  1,71 м</w:t>
      </w:r>
      <w:r w:rsidR="00EB6555" w:rsidRPr="00647B0E">
        <w:rPr>
          <w:rFonts w:ascii="Arial Narrow" w:hAnsi="Arial Narrow"/>
          <w:sz w:val="28"/>
          <w:szCs w:val="28"/>
          <w:vertAlign w:val="superscript"/>
        </w:rPr>
        <w:t xml:space="preserve"> 3</w:t>
      </w:r>
    </w:p>
    <w:p w:rsidR="001C19B0" w:rsidRPr="001C19B0" w:rsidRDefault="001C19B0">
      <w:pPr>
        <w:rPr>
          <w:rFonts w:ascii="Arial Narrow" w:hAnsi="Arial Narrow"/>
          <w:sz w:val="28"/>
          <w:szCs w:val="28"/>
        </w:rPr>
      </w:pPr>
    </w:p>
    <w:p w:rsidR="001C19B0" w:rsidRPr="001C19B0" w:rsidRDefault="001C19B0">
      <w:pPr>
        <w:rPr>
          <w:rFonts w:ascii="Arial Narrow" w:hAnsi="Arial Narrow"/>
          <w:sz w:val="28"/>
          <w:szCs w:val="28"/>
        </w:rPr>
      </w:pPr>
    </w:p>
    <w:sectPr w:rsidR="001C19B0" w:rsidRPr="001C19B0" w:rsidSect="0046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19B0"/>
    <w:rsid w:val="001C19B0"/>
    <w:rsid w:val="00463FF4"/>
    <w:rsid w:val="00647B0E"/>
    <w:rsid w:val="00A20AB1"/>
    <w:rsid w:val="00EB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4</cp:revision>
  <cp:lastPrinted>2014-04-22T07:00:00Z</cp:lastPrinted>
  <dcterms:created xsi:type="dcterms:W3CDTF">2014-04-22T06:17:00Z</dcterms:created>
  <dcterms:modified xsi:type="dcterms:W3CDTF">2021-05-28T13:23:00Z</dcterms:modified>
</cp:coreProperties>
</file>